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Poppins" w:hAnsi="Poppins"/>
          <w:b/>
          <w:b/>
          <w:bCs/>
        </w:rPr>
      </w:pPr>
      <w:r>
        <w:rPr>
          <w:rFonts w:ascii="Poppins" w:hAnsi="Poppins"/>
          <w:b/>
          <w:bCs/>
        </w:rPr>
        <w:t xml:space="preserve">1. </w:t>
      </w:r>
      <w:r>
        <w:rPr>
          <w:rFonts w:eastAsia="NSimSun" w:cs="Lucida Sans" w:ascii="Poppins" w:hAnsi="Poppins"/>
          <w:b/>
          <w:bCs/>
          <w:color w:val="auto"/>
          <w:kern w:val="2"/>
          <w:sz w:val="24"/>
          <w:szCs w:val="24"/>
          <w:lang w:val="en-GB" w:eastAsia="zh-CN" w:bidi="hi-IN"/>
        </w:rPr>
        <w:t>PREPARE YOUR ANSWERS FOR THE MOST COMMON INTERVIEW QUESTIONS</w:t>
      </w:r>
    </w:p>
    <w:p>
      <w:pPr>
        <w:pStyle w:val="Normal"/>
        <w:bidi w:val="0"/>
        <w:jc w:val="left"/>
        <w:rPr>
          <w:rFonts w:ascii="Poppins" w:hAnsi="Poppins"/>
        </w:rPr>
      </w:pPr>
      <w:r>
        <w:rPr>
          <w:rFonts w:ascii="Poppins" w:hAnsi="Poppins"/>
        </w:rPr>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t>Take the time to prepare answers that aren’t too long and that are helpful for the client. Then read them out loud until they sound natural to you and it would be easy for you to say it to your client.</w:t>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t>For some ideas about how to answer these questions, watch lesson 6.</w:t>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r>
    </w:p>
    <w:p>
      <w:pPr>
        <w:pStyle w:val="Normal"/>
        <w:bidi w:val="0"/>
        <w:jc w:val="left"/>
        <w:rPr>
          <w:b/>
          <w:b/>
          <w:bCs/>
          <w:color w:val="auto"/>
        </w:rPr>
      </w:pPr>
      <w:r>
        <w:rPr>
          <w:rFonts w:eastAsia="NSimSun" w:cs="Lucida Sans" w:ascii="Poppins" w:hAnsi="Poppins"/>
          <w:b/>
          <w:bCs/>
          <w:color w:val="auto"/>
          <w:kern w:val="2"/>
          <w:sz w:val="20"/>
          <w:szCs w:val="20"/>
          <w:lang w:val="en-GB" w:eastAsia="zh-CN" w:bidi="hi-IN"/>
        </w:rPr>
        <w:t>Tell me a bit about yourself</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rPr>
      </w:pPr>
      <w:r>
        <w:rPr>
          <w:rFonts w:ascii="Poppins" w:hAnsi="Poppins"/>
        </w:rPr>
      </w:r>
    </w:p>
    <w:p>
      <w:pPr>
        <w:pStyle w:val="Normal"/>
        <w:bidi w:val="0"/>
        <w:jc w:val="left"/>
        <w:rPr>
          <w:rFonts w:ascii="Poppins" w:hAnsi="Poppins" w:eastAsia="NSimSun" w:cs="Lucida Sans"/>
          <w:b/>
          <w:b/>
          <w:bCs/>
          <w:color w:val="auto"/>
          <w:kern w:val="2"/>
          <w:sz w:val="20"/>
          <w:szCs w:val="20"/>
          <w:lang w:val="en-GB" w:eastAsia="zh-CN" w:bidi="hi-IN"/>
        </w:rPr>
      </w:pPr>
      <w:r>
        <w:rPr>
          <w:rFonts w:eastAsia="NSimSun" w:cs="Lucida Sans" w:ascii="Poppins" w:hAnsi="Poppins"/>
          <w:b/>
          <w:bCs/>
          <w:color w:val="auto"/>
          <w:kern w:val="2"/>
          <w:sz w:val="20"/>
          <w:szCs w:val="20"/>
          <w:lang w:val="en-GB" w:eastAsia="zh-CN" w:bidi="hi-IN"/>
        </w:rPr>
        <w:t>W</w:t>
      </w:r>
      <w:r>
        <w:rPr>
          <w:rFonts w:eastAsia="NSimSun" w:cs="Lucida Sans" w:ascii="Poppins" w:hAnsi="Poppins"/>
          <w:b/>
          <w:bCs/>
          <w:color w:val="auto"/>
          <w:kern w:val="2"/>
          <w:sz w:val="20"/>
          <w:szCs w:val="20"/>
          <w:lang w:val="en-GB" w:eastAsia="zh-CN" w:bidi="hi-IN"/>
        </w:rPr>
        <w:t>hat’s your approach for my project?</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eastAsia="NSimSun" w:cs="Lucida Sans"/>
          <w:kern w:val="2"/>
          <w:sz w:val="20"/>
          <w:szCs w:val="20"/>
          <w:lang w:val="en-GB" w:eastAsia="zh-CN" w:bidi="hi-IN"/>
        </w:rPr>
      </w:pPr>
      <w:r>
        <w:rPr>
          <w:b/>
          <w:bCs/>
          <w:color w:val="auto"/>
        </w:rPr>
      </w:r>
    </w:p>
    <w:p>
      <w:pPr>
        <w:pStyle w:val="Normal"/>
        <w:bidi w:val="0"/>
        <w:jc w:val="left"/>
        <w:rPr>
          <w:rFonts w:ascii="Poppins" w:hAnsi="Poppins" w:eastAsia="NSimSun" w:cs="Lucida Sans"/>
          <w:b/>
          <w:b/>
          <w:bCs/>
          <w:color w:val="auto"/>
          <w:kern w:val="2"/>
          <w:sz w:val="20"/>
          <w:szCs w:val="20"/>
          <w:lang w:val="en-GB" w:eastAsia="zh-CN" w:bidi="hi-IN"/>
        </w:rPr>
      </w:pPr>
      <w:r>
        <w:rPr>
          <w:rFonts w:eastAsia="NSimSun" w:cs="Lucida Sans" w:ascii="Poppins" w:hAnsi="Poppins"/>
          <w:b/>
          <w:bCs/>
          <w:color w:val="auto"/>
          <w:kern w:val="2"/>
          <w:sz w:val="20"/>
          <w:szCs w:val="20"/>
          <w:lang w:val="en-GB" w:eastAsia="zh-CN" w:bidi="hi-IN"/>
        </w:rPr>
        <w:t>W</w:t>
      </w:r>
      <w:r>
        <w:rPr>
          <w:rFonts w:eastAsia="NSimSun" w:cs="Lucida Sans" w:ascii="Poppins" w:hAnsi="Poppins"/>
          <w:b/>
          <w:bCs/>
          <w:color w:val="auto"/>
          <w:kern w:val="2"/>
          <w:sz w:val="20"/>
          <w:szCs w:val="20"/>
          <w:lang w:val="en-GB" w:eastAsia="zh-CN" w:bidi="hi-IN"/>
        </w:rPr>
        <w:t>hat do you expect from me?</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eastAsia="NSimSun" w:cs="Lucida Sans"/>
          <w:kern w:val="2"/>
          <w:sz w:val="20"/>
          <w:szCs w:val="20"/>
          <w:lang w:val="en-GB" w:eastAsia="zh-CN" w:bidi="hi-IN"/>
        </w:rPr>
      </w:pPr>
      <w:r>
        <w:rPr>
          <w:b/>
          <w:bCs/>
          <w:color w:val="auto"/>
        </w:rPr>
      </w:r>
    </w:p>
    <w:p>
      <w:pPr>
        <w:pStyle w:val="Normal"/>
        <w:bidi w:val="0"/>
        <w:jc w:val="left"/>
        <w:rPr>
          <w:rFonts w:ascii="Poppins" w:hAnsi="Poppins" w:eastAsia="NSimSun" w:cs="Lucida Sans"/>
          <w:kern w:val="2"/>
          <w:sz w:val="20"/>
          <w:szCs w:val="20"/>
          <w:lang w:val="en-GB" w:eastAsia="zh-CN" w:bidi="hi-IN"/>
        </w:rPr>
      </w:pPr>
      <w:r>
        <w:rPr>
          <w:b/>
          <w:bCs/>
          <w:color w:val="auto"/>
        </w:rPr>
      </w:r>
      <w:r>
        <w:br w:type="page"/>
      </w:r>
    </w:p>
    <w:p>
      <w:pPr>
        <w:pStyle w:val="Normal"/>
        <w:bidi w:val="0"/>
        <w:jc w:val="left"/>
        <w:rPr>
          <w:rFonts w:ascii="Poppins" w:hAnsi="Poppins" w:eastAsia="NSimSun" w:cs="Lucida Sans"/>
          <w:b/>
          <w:b/>
          <w:bCs/>
          <w:color w:val="auto"/>
          <w:kern w:val="2"/>
          <w:sz w:val="20"/>
          <w:szCs w:val="20"/>
          <w:lang w:val="en-GB" w:eastAsia="zh-CN" w:bidi="hi-IN"/>
        </w:rPr>
      </w:pPr>
      <w:r>
        <w:rPr>
          <w:rFonts w:eastAsia="NSimSun" w:cs="Lucida Sans" w:ascii="Poppins" w:hAnsi="Poppins"/>
          <w:b/>
          <w:bCs/>
          <w:color w:val="auto"/>
          <w:kern w:val="2"/>
          <w:sz w:val="20"/>
          <w:szCs w:val="20"/>
          <w:lang w:val="en-GB" w:eastAsia="zh-CN" w:bidi="hi-IN"/>
        </w:rPr>
        <w:t>H</w:t>
      </w:r>
      <w:r>
        <w:rPr>
          <w:rFonts w:eastAsia="NSimSun" w:cs="Lucida Sans" w:ascii="Poppins" w:hAnsi="Poppins"/>
          <w:b/>
          <w:bCs/>
          <w:color w:val="auto"/>
          <w:kern w:val="2"/>
          <w:sz w:val="20"/>
          <w:szCs w:val="20"/>
          <w:lang w:val="en-GB" w:eastAsia="zh-CN" w:bidi="hi-IN"/>
        </w:rPr>
        <w:t>ow long will it take to complete the project?</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eastAsia="NSimSun" w:cs="Lucida Sans"/>
          <w:kern w:val="2"/>
          <w:sz w:val="20"/>
          <w:szCs w:val="20"/>
          <w:lang w:val="en-GB" w:eastAsia="zh-CN" w:bidi="hi-IN"/>
        </w:rPr>
      </w:pPr>
      <w:r>
        <w:rPr>
          <w:b/>
          <w:bCs/>
          <w:color w:val="auto"/>
        </w:rPr>
      </w:r>
    </w:p>
    <w:p>
      <w:pPr>
        <w:pStyle w:val="Normal"/>
        <w:bidi w:val="0"/>
        <w:jc w:val="left"/>
        <w:rPr>
          <w:rFonts w:ascii="Poppins" w:hAnsi="Poppins" w:eastAsia="NSimSun" w:cs="Lucida Sans"/>
          <w:b/>
          <w:b/>
          <w:bCs/>
          <w:color w:val="auto"/>
          <w:kern w:val="2"/>
          <w:sz w:val="20"/>
          <w:szCs w:val="20"/>
          <w:lang w:val="en-GB" w:eastAsia="zh-CN" w:bidi="hi-IN"/>
        </w:rPr>
      </w:pPr>
      <w:r>
        <w:rPr>
          <w:rFonts w:eastAsia="NSimSun" w:cs="Lucida Sans" w:ascii="Poppins" w:hAnsi="Poppins"/>
          <w:b/>
          <w:bCs/>
          <w:color w:val="auto"/>
          <w:kern w:val="2"/>
          <w:sz w:val="20"/>
          <w:szCs w:val="20"/>
          <w:lang w:val="en-GB" w:eastAsia="zh-CN" w:bidi="hi-IN"/>
        </w:rPr>
        <w:t>H</w:t>
      </w:r>
      <w:r>
        <w:rPr>
          <w:rFonts w:eastAsia="NSimSun" w:cs="Lucida Sans" w:ascii="Poppins" w:hAnsi="Poppins"/>
          <w:b/>
          <w:bCs/>
          <w:color w:val="auto"/>
          <w:kern w:val="2"/>
          <w:sz w:val="20"/>
          <w:szCs w:val="20"/>
          <w:lang w:val="en-GB" w:eastAsia="zh-CN" w:bidi="hi-IN"/>
        </w:rPr>
        <w:t>ow much do you charge? Do you prefer hourly or fixed price?</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eastAsia="NSimSun" w:cs="Lucida Sans"/>
          <w:kern w:val="2"/>
          <w:sz w:val="20"/>
          <w:szCs w:val="20"/>
          <w:lang w:val="en-GB" w:eastAsia="zh-CN" w:bidi="hi-IN"/>
        </w:rPr>
      </w:pPr>
      <w:r>
        <w:rPr>
          <w:b/>
          <w:bCs/>
          <w:color w:val="auto"/>
        </w:rPr>
      </w:r>
    </w:p>
    <w:p>
      <w:pPr>
        <w:pStyle w:val="Normal"/>
        <w:bidi w:val="0"/>
        <w:jc w:val="left"/>
        <w:rPr>
          <w:rFonts w:ascii="Poppins" w:hAnsi="Poppins" w:eastAsia="NSimSun" w:cs="Lucida Sans"/>
          <w:b/>
          <w:b/>
          <w:bCs/>
          <w:color w:val="auto"/>
          <w:kern w:val="2"/>
          <w:sz w:val="20"/>
          <w:szCs w:val="20"/>
          <w:lang w:val="en-GB" w:eastAsia="zh-CN" w:bidi="hi-IN"/>
        </w:rPr>
      </w:pPr>
      <w:r>
        <w:rPr>
          <w:rFonts w:eastAsia="NSimSun" w:cs="Lucida Sans" w:ascii="Poppins" w:hAnsi="Poppins"/>
          <w:b/>
          <w:bCs/>
          <w:color w:val="auto"/>
          <w:kern w:val="2"/>
          <w:sz w:val="20"/>
          <w:szCs w:val="20"/>
          <w:lang w:val="en-GB" w:eastAsia="zh-CN" w:bidi="hi-IN"/>
        </w:rPr>
        <w:t>C</w:t>
      </w:r>
      <w:r>
        <w:rPr>
          <w:rFonts w:eastAsia="NSimSun" w:cs="Lucida Sans" w:ascii="Poppins" w:hAnsi="Poppins"/>
          <w:b/>
          <w:bCs/>
          <w:color w:val="auto"/>
          <w:kern w:val="2"/>
          <w:sz w:val="20"/>
          <w:szCs w:val="20"/>
          <w:lang w:val="en-GB" w:eastAsia="zh-CN" w:bidi="hi-IN"/>
        </w:rPr>
        <w:t>an you show me some samples of your work?</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rPr>
      </w:pPr>
      <w:r>
        <w:rPr>
          <w:rFonts w:ascii="Poppins" w:hAnsi="Poppins"/>
        </w:rPr>
      </w:r>
    </w:p>
    <w:p>
      <w:pPr>
        <w:pStyle w:val="Normal"/>
        <w:bidi w:val="0"/>
        <w:jc w:val="left"/>
        <w:rPr>
          <w:rFonts w:ascii="Poppins" w:hAnsi="Poppins" w:eastAsia="NSimSun" w:cs="Lucida Sans"/>
          <w:b/>
          <w:b/>
          <w:bCs/>
          <w:color w:val="auto"/>
          <w:kern w:val="2"/>
          <w:sz w:val="20"/>
          <w:szCs w:val="20"/>
          <w:lang w:val="en-GB" w:eastAsia="zh-CN" w:bidi="hi-IN"/>
        </w:rPr>
      </w:pPr>
      <w:r>
        <w:rPr>
          <w:rFonts w:eastAsia="NSimSun" w:cs="Lucida Sans" w:ascii="Poppins" w:hAnsi="Poppins"/>
          <w:b/>
          <w:bCs/>
          <w:color w:val="auto"/>
          <w:kern w:val="2"/>
          <w:sz w:val="20"/>
          <w:szCs w:val="20"/>
          <w:lang w:val="en-GB" w:eastAsia="zh-CN" w:bidi="hi-IN"/>
        </w:rPr>
        <w:t>When can you start?</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rPr>
      </w:pPr>
      <w:r>
        <w:rPr/>
      </w:r>
      <w:r>
        <w:br w:type="page"/>
      </w:r>
    </w:p>
    <w:p>
      <w:pPr>
        <w:pStyle w:val="Normal"/>
        <w:bidi w:val="0"/>
        <w:jc w:val="left"/>
        <w:rPr>
          <w:rFonts w:ascii="Poppins" w:hAnsi="Poppins"/>
        </w:rPr>
      </w:pPr>
      <w:r>
        <w:rPr>
          <w:rFonts w:ascii="Poppins" w:hAnsi="Poppins"/>
          <w:b/>
          <w:bCs/>
        </w:rPr>
        <w:t xml:space="preserve">2. </w:t>
      </w:r>
      <w:r>
        <w:rPr>
          <w:rFonts w:eastAsia="NSimSun" w:cs="Lucida Sans" w:ascii="Poppins" w:hAnsi="Poppins"/>
          <w:b/>
          <w:bCs/>
          <w:color w:val="auto"/>
          <w:kern w:val="2"/>
          <w:sz w:val="24"/>
          <w:szCs w:val="24"/>
          <w:lang w:val="en-GB" w:eastAsia="zh-CN" w:bidi="hi-IN"/>
        </w:rPr>
        <w:t>PREPARE THE QUESTIONS YOU WANT TO ASK THE CLIENT</w:t>
      </w:r>
    </w:p>
    <w:p>
      <w:pPr>
        <w:pStyle w:val="Normal"/>
        <w:bidi w:val="0"/>
        <w:jc w:val="left"/>
        <w:rPr>
          <w:rFonts w:ascii="Poppins" w:hAnsi="Poppins"/>
        </w:rPr>
      </w:pPr>
      <w:r>
        <w:rPr>
          <w:rFonts w:ascii="Poppins" w:hAnsi="Poppins"/>
        </w:rPr>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t>Think about questions that invite the client to talk about more than just the task at hand. You can look at their website or other information they have already provided to get an idea of what would be useful to know.</w:t>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r>
    </w:p>
    <w:p>
      <w:pPr>
        <w:pStyle w:val="Normal"/>
        <w:bidi w:val="0"/>
        <w:jc w:val="left"/>
        <w:rPr>
          <w:rFonts w:ascii="Poppins" w:hAnsi="Poppins" w:eastAsia="NSimSun" w:cs="Lucida Sans"/>
          <w:color w:val="6E717D"/>
          <w:kern w:val="2"/>
          <w:sz w:val="20"/>
          <w:szCs w:val="20"/>
          <w:lang w:val="en-GB" w:eastAsia="zh-CN" w:bidi="hi-IN"/>
        </w:rPr>
      </w:pPr>
      <w:r>
        <w:rPr>
          <w:rFonts w:eastAsia="NSimSun" w:cs="Lucida Sans" w:ascii="Poppins" w:hAnsi="Poppins"/>
          <w:color w:val="6E717D"/>
          <w:kern w:val="2"/>
          <w:sz w:val="20"/>
          <w:szCs w:val="20"/>
          <w:lang w:val="en-GB" w:eastAsia="zh-CN" w:bidi="hi-IN"/>
        </w:rPr>
        <w:t>For some ideas, you can watch lesson 7, where I tell you about some of my favourite questions.</w:t>
      </w:r>
    </w:p>
    <w:p>
      <w:pPr>
        <w:pStyle w:val="Normal"/>
        <w:bidi w:val="0"/>
        <w:jc w:val="left"/>
        <w:rPr>
          <w:rFonts w:ascii="Poppins" w:hAnsi="Poppins"/>
        </w:rPr>
      </w:pPr>
      <w:r>
        <w:rPr>
          <w:rFonts w:ascii="Poppins" w:hAnsi="Poppins"/>
        </w:rPr>
      </w:r>
    </w:p>
    <w:tbl>
      <w:tblPr>
        <w:tblW w:w="9641" w:type="dxa"/>
        <w:jc w:val="left"/>
        <w:tblInd w:w="-11" w:type="dxa"/>
        <w:tblLayout w:type="fixed"/>
        <w:tblCellMar>
          <w:top w:w="55" w:type="dxa"/>
          <w:left w:w="55" w:type="dxa"/>
          <w:bottom w:w="55" w:type="dxa"/>
          <w:right w:w="55" w:type="dxa"/>
        </w:tblCellMar>
      </w:tblPr>
      <w:tblGrid>
        <w:gridCol w:w="9641"/>
      </w:tblGrid>
      <w:tr>
        <w:trPr/>
        <w:tc>
          <w:tcPr>
            <w:tcW w:w="9641" w:type="dxa"/>
            <w:tcBorders>
              <w:top w:val="single" w:sz="8" w:space="0" w:color="2BC4D8"/>
              <w:left w:val="single" w:sz="8" w:space="0" w:color="2BC4D8"/>
              <w:bottom w:val="single" w:sz="8" w:space="0" w:color="2BC4D8"/>
              <w:right w:val="single" w:sz="8" w:space="0" w:color="2BC4D8"/>
            </w:tcBorders>
          </w:tcPr>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p>
            <w:pPr>
              <w:pStyle w:val="Normal"/>
              <w:widowControl w:val="false"/>
              <w:bidi w:val="0"/>
              <w:jc w:val="left"/>
              <w:rPr>
                <w:rFonts w:ascii="Poppins" w:hAnsi="Poppins"/>
              </w:rPr>
            </w:pPr>
            <w:r>
              <w:rPr>
                <w:rFonts w:ascii="Poppins" w:hAnsi="Poppins"/>
              </w:rPr>
            </w:r>
          </w:p>
        </w:tc>
      </w:tr>
    </w:tbl>
    <w:p>
      <w:pPr>
        <w:pStyle w:val="Normal"/>
        <w:bidi w:val="0"/>
        <w:jc w:val="left"/>
        <w:rPr>
          <w:rFonts w:ascii="Poppins" w:hAnsi="Poppins"/>
        </w:rPr>
      </w:pPr>
      <w:r>
        <w:rPr>
          <w:rFonts w:ascii="Poppins" w:hAnsi="Poppins"/>
        </w:rPr>
      </w:r>
    </w:p>
    <w:p>
      <w:pPr>
        <w:pStyle w:val="Normal"/>
        <w:bidi w:val="0"/>
        <w:jc w:val="left"/>
        <w:rPr>
          <w:rFonts w:ascii="Poppins" w:hAnsi="Poppins"/>
          <w:b/>
          <w:b/>
          <w:bCs/>
        </w:rPr>
      </w:pPr>
      <w:r>
        <w:rPr/>
      </w:r>
    </w:p>
    <w:sectPr>
      <w:footerReference w:type="default" r:id="rId2"/>
      <w:type w:val="nextPage"/>
      <w:pgSz w:w="11906" w:h="16838"/>
      <w:pgMar w:left="1134" w:right="1134" w:header="0" w:top="1134" w:footer="576" w:bottom="115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Poppi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rFonts w:ascii="Poppins" w:hAnsi="Poppins"/>
        <w:color w:val="6E717D"/>
        <w:sz w:val="20"/>
        <w:szCs w:val="20"/>
      </w:rPr>
    </w:pPr>
    <w:r>
      <w:rPr>
        <w:rFonts w:ascii="Poppins" w:hAnsi="Poppins"/>
        <w:color w:val="6E717D"/>
        <w:sz w:val="20"/>
        <w:szCs w:val="20"/>
      </w:rPr>
      <w:t xml:space="preserve">© Copyright Mariko Barra – </w:t>
    </w:r>
    <w:r>
      <w:rPr>
        <w:rFonts w:eastAsia="NSimSun" w:cs="Lucida Sans" w:ascii="Poppins" w:hAnsi="Poppins"/>
        <w:color w:val="6E717D"/>
        <w:kern w:val="2"/>
        <w:sz w:val="20"/>
        <w:szCs w:val="20"/>
        <w:lang w:val="en-GB" w:eastAsia="zh-CN" w:bidi="hi-IN"/>
      </w:rPr>
      <w:t>Video Interviews: Be Calm &amp; Confident</w:t>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50</TotalTime>
  <Application>LibreOffice/7.1.5.2$Windows_X86_64 LibreOffice_project/85f04e9f809797b8199d13c421bd8a2b025d52b5</Application>
  <AppVersion>15.0000</AppVersion>
  <Pages>3</Pages>
  <Words>194</Words>
  <Characters>834</Characters>
  <CharactersWithSpaces>1015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2022-07-14T09:06:09Z</dcterms:created>
  <dc:creator/>
  <dc:description/>
  <dc:language>en-GB</dc:language>
  <cp:lastModifiedBy/>
  <dcterms:modified xsi:type="dcterms:W3CDTF">2022-10-15T16:27:22Z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